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06" w:rsidRPr="001F4206" w:rsidRDefault="001F4206" w:rsidP="001F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1F4206" w:rsidRPr="001F4206" w:rsidRDefault="001F4206" w:rsidP="001F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F4206" w:rsidRPr="001F4206" w:rsidRDefault="001F4206" w:rsidP="001F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:rsidR="001F4206" w:rsidRPr="001F4206" w:rsidRDefault="001F4206" w:rsidP="001F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«Чувашский государственный университет имени И.Н.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4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Ульянова»</w:t>
      </w:r>
    </w:p>
    <w:p w:rsidR="001F4206" w:rsidRPr="001F4206" w:rsidRDefault="001F4206" w:rsidP="001F4206">
      <w:pPr>
        <w:spacing w:after="0" w:line="240" w:lineRule="auto"/>
        <w:ind w:left="-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(ФГБОУ ВО «ЧГУ им. И.Н.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Ульянова»)</w:t>
      </w:r>
    </w:p>
    <w:p w:rsidR="001F4206" w:rsidRPr="001F4206" w:rsidRDefault="001F4206" w:rsidP="001F4206">
      <w:pPr>
        <w:spacing w:after="0" w:line="240" w:lineRule="auto"/>
        <w:ind w:left="-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06" w:rsidRPr="001F4206" w:rsidRDefault="001F4206" w:rsidP="001F4206">
      <w:pPr>
        <w:spacing w:after="0" w:line="240" w:lineRule="auto"/>
        <w:ind w:left="-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Химико-фармацевтический факультет </w:t>
      </w:r>
    </w:p>
    <w:p w:rsidR="001F4206" w:rsidRPr="001F4206" w:rsidRDefault="001F4206" w:rsidP="001F4206">
      <w:pPr>
        <w:spacing w:after="0" w:line="240" w:lineRule="auto"/>
        <w:ind w:left="-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органической и фармацевтической химии</w:t>
      </w:r>
    </w:p>
    <w:p w:rsidR="001F4206" w:rsidRPr="001F4206" w:rsidRDefault="001F4206" w:rsidP="001F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ТЕМ</w:t>
      </w:r>
    </w:p>
    <w:p w:rsidR="001F4206" w:rsidRPr="001F4206" w:rsidRDefault="001F4206" w:rsidP="001F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ВЫПУСКНЫХ КВАЛИФИКАЦИОННЫХ РАБОТ </w:t>
      </w:r>
    </w:p>
    <w:p w:rsidR="001F4206" w:rsidRPr="001F4206" w:rsidRDefault="001F4206" w:rsidP="001F42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206" w:rsidRPr="001F4206" w:rsidRDefault="001F4206" w:rsidP="001F4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1F4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04.04.01-Химия</w:t>
      </w:r>
      <w:bookmarkStart w:id="0" w:name="_GoBack"/>
      <w:bookmarkEnd w:id="0"/>
    </w:p>
    <w:p w:rsidR="001F4206" w:rsidRPr="001F4206" w:rsidRDefault="001F4206" w:rsidP="001F4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профиль </w:t>
      </w:r>
      <w:r w:rsidRPr="001F4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Органическая химия</w:t>
      </w:r>
    </w:p>
    <w:p w:rsidR="001F4206" w:rsidRPr="001F4206" w:rsidRDefault="001F4206" w:rsidP="001F4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База: кафедра органической и фармацевтической химии</w:t>
      </w:r>
    </w:p>
    <w:p w:rsidR="001F4206" w:rsidRPr="001F4206" w:rsidRDefault="001F4206" w:rsidP="001F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206" w:rsidRPr="001F4206" w:rsidRDefault="001F4206" w:rsidP="001F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06" w:rsidRPr="001F4206" w:rsidRDefault="001F4206" w:rsidP="001F4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Доцент Васильев А.Н.</w:t>
      </w:r>
    </w:p>
    <w:p w:rsidR="001F4206" w:rsidRPr="001F4206" w:rsidRDefault="001F4206" w:rsidP="001F4206">
      <w:pPr>
        <w:shd w:val="clear" w:color="auto" w:fill="FFFFFF"/>
        <w:spacing w:after="24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1.Производные </w:t>
      </w:r>
      <w:proofErr w:type="spellStart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малононитрила</w:t>
      </w:r>
      <w:proofErr w:type="spellEnd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синтезе </w:t>
      </w:r>
      <w:proofErr w:type="spellStart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фосфорилированных</w:t>
      </w:r>
      <w:proofErr w:type="spellEnd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пиридинов.</w:t>
      </w:r>
    </w:p>
    <w:p w:rsidR="001F4206" w:rsidRPr="001F4206" w:rsidRDefault="001F4206" w:rsidP="001F4206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2.Синтез </w:t>
      </w:r>
      <w:proofErr w:type="spellStart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фосфорилированных</w:t>
      </w:r>
      <w:proofErr w:type="spellEnd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нафтиридинов</w:t>
      </w:r>
      <w:proofErr w:type="spellEnd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proofErr w:type="spellStart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арилиденпроизводго</w:t>
      </w:r>
      <w:proofErr w:type="spellEnd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димера</w:t>
      </w:r>
      <w:proofErr w:type="spellEnd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малононитрила</w:t>
      </w:r>
      <w:proofErr w:type="spellEnd"/>
      <w:r w:rsidRPr="001F4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206" w:rsidRPr="001F4206" w:rsidRDefault="001F4206" w:rsidP="001F42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06" w:rsidRPr="001F4206" w:rsidRDefault="001F4206" w:rsidP="001F420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Доцент Ершов О.В.</w:t>
      </w:r>
    </w:p>
    <w:p w:rsidR="001F4206" w:rsidRPr="001F4206" w:rsidRDefault="001F4206" w:rsidP="001F420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206" w:rsidRPr="001F4206" w:rsidRDefault="001F4206" w:rsidP="001F4206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206">
        <w:rPr>
          <w:rFonts w:ascii="Times New Roman" w:hAnsi="Times New Roman" w:cs="Times New Roman"/>
          <w:sz w:val="24"/>
          <w:szCs w:val="24"/>
        </w:rPr>
        <w:t>Синтез и оптическ</w:t>
      </w:r>
      <w:r w:rsidRPr="001F4206">
        <w:rPr>
          <w:rFonts w:ascii="Times New Roman" w:hAnsi="Times New Roman" w:cs="Times New Roman"/>
          <w:sz w:val="24"/>
          <w:szCs w:val="24"/>
        </w:rPr>
        <w:t>ие</w:t>
      </w:r>
      <w:r w:rsidRPr="001F4206">
        <w:rPr>
          <w:rFonts w:ascii="Times New Roman" w:hAnsi="Times New Roman" w:cs="Times New Roman"/>
          <w:sz w:val="24"/>
          <w:szCs w:val="24"/>
        </w:rPr>
        <w:t xml:space="preserve"> свойства позиционных свойств – 4-амино-6-арил и 6-амино-4-арил производных пиридина, содержащих </w:t>
      </w:r>
      <w:proofErr w:type="spellStart"/>
      <w:r w:rsidRPr="001F4206">
        <w:rPr>
          <w:rFonts w:ascii="Times New Roman" w:hAnsi="Times New Roman" w:cs="Times New Roman"/>
          <w:sz w:val="24"/>
          <w:szCs w:val="24"/>
        </w:rPr>
        <w:t>трицианобутадиеновый</w:t>
      </w:r>
      <w:proofErr w:type="spellEnd"/>
      <w:r w:rsidRPr="001F4206">
        <w:rPr>
          <w:rFonts w:ascii="Times New Roman" w:hAnsi="Times New Roman" w:cs="Times New Roman"/>
          <w:sz w:val="24"/>
          <w:szCs w:val="24"/>
        </w:rPr>
        <w:t xml:space="preserve"> фрагмент</w:t>
      </w:r>
    </w:p>
    <w:p w:rsidR="001F4206" w:rsidRPr="001F4206" w:rsidRDefault="001F4206" w:rsidP="001F4206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206">
        <w:rPr>
          <w:rFonts w:ascii="Times New Roman" w:hAnsi="Times New Roman" w:cs="Times New Roman"/>
          <w:sz w:val="24"/>
          <w:szCs w:val="24"/>
        </w:rPr>
        <w:t xml:space="preserve">Исследование противомикробной активности 4-амино-6-арилпроизводных пиридина, содержащих </w:t>
      </w:r>
      <w:proofErr w:type="spellStart"/>
      <w:r w:rsidRPr="001F4206">
        <w:rPr>
          <w:rFonts w:ascii="Times New Roman" w:hAnsi="Times New Roman" w:cs="Times New Roman"/>
          <w:sz w:val="24"/>
          <w:szCs w:val="24"/>
        </w:rPr>
        <w:t>трицианобутадиеновый</w:t>
      </w:r>
      <w:proofErr w:type="spellEnd"/>
      <w:r w:rsidRPr="001F4206">
        <w:rPr>
          <w:rFonts w:ascii="Times New Roman" w:hAnsi="Times New Roman" w:cs="Times New Roman"/>
          <w:sz w:val="24"/>
          <w:szCs w:val="24"/>
        </w:rPr>
        <w:t xml:space="preserve"> фрагмент</w:t>
      </w:r>
    </w:p>
    <w:p w:rsidR="001F4206" w:rsidRPr="001F4206" w:rsidRDefault="001F4206" w:rsidP="001F420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206" w:rsidRPr="001F4206" w:rsidRDefault="001F4206" w:rsidP="001F420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Доцент Федосеев С.В.</w:t>
      </w:r>
    </w:p>
    <w:p w:rsidR="001F4206" w:rsidRPr="001F4206" w:rsidRDefault="001F4206" w:rsidP="001F420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206" w:rsidRPr="001F4206" w:rsidRDefault="001F4206" w:rsidP="001F42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Синтез </w:t>
      </w:r>
      <w:proofErr w:type="spellStart"/>
      <w:r w:rsidRPr="001F4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диалкилдитиофосфатов</w:t>
      </w:r>
      <w:proofErr w:type="spellEnd"/>
      <w:r w:rsidRPr="001F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и исследование их поверхностно-активных свойств в процессах флота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горнорудной промышленности.</w:t>
      </w:r>
    </w:p>
    <w:p w:rsidR="001F4206" w:rsidRPr="001F4206" w:rsidRDefault="001F4206" w:rsidP="001F42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Взаимодействие </w:t>
      </w:r>
      <w:proofErr w:type="spellStart"/>
      <w:r w:rsidRPr="001F4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пентасульфида</w:t>
      </w:r>
      <w:proofErr w:type="spellEnd"/>
      <w:r w:rsidRPr="001F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фосфора с одноатомными спиртами с последующей оценкой полученных свойств в процессах флотационног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обогащения металлических руд.</w:t>
      </w:r>
    </w:p>
    <w:p w:rsidR="001F4206" w:rsidRPr="001F4206" w:rsidRDefault="001F4206" w:rsidP="001F42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Синтез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аминозамещенных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фуропиридинов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206" w:rsidRPr="001F4206" w:rsidRDefault="001F4206" w:rsidP="001F42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Взаимодействие </w:t>
      </w:r>
      <w:proofErr w:type="spellStart"/>
      <w:r w:rsidRPr="001F42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формилпиридинкарбоновых</w:t>
      </w:r>
      <w:proofErr w:type="spellEnd"/>
      <w:r w:rsidRPr="001F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 с аминами.</w:t>
      </w:r>
    </w:p>
    <w:p w:rsidR="001F4206" w:rsidRPr="001F4206" w:rsidRDefault="001F4206" w:rsidP="001F420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206" w:rsidRPr="001F4206" w:rsidRDefault="001F4206" w:rsidP="001F420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Доцент Каюков Я.С.</w:t>
      </w:r>
    </w:p>
    <w:p w:rsidR="001F4206" w:rsidRPr="001F4206" w:rsidRDefault="001F4206" w:rsidP="001F4206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1.Изучение реакционной способности </w:t>
      </w:r>
      <w:proofErr w:type="spellStart"/>
      <w:r w:rsidRPr="001F4206">
        <w:rPr>
          <w:rFonts w:ascii="Times New Roman" w:eastAsia="Times New Roman" w:hAnsi="Times New Roman" w:cs="Times New Roman"/>
          <w:color w:val="00000A"/>
          <w:sz w:val="24"/>
          <w:szCs w:val="24"/>
        </w:rPr>
        <w:t>полицианоциклопропанов</w:t>
      </w:r>
      <w:proofErr w:type="spellEnd"/>
      <w:r w:rsidRPr="001F420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 отношению к фенолу. </w:t>
      </w:r>
    </w:p>
    <w:p w:rsidR="001F4206" w:rsidRPr="001F4206" w:rsidRDefault="001F4206" w:rsidP="001F4206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F42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2.Синтез и изучение оптических свойств </w:t>
      </w:r>
      <w:proofErr w:type="spellStart"/>
      <w:r w:rsidRPr="001F42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пирроло</w:t>
      </w:r>
      <w:proofErr w:type="spellEnd"/>
      <w:r w:rsidRPr="001F42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[3,4-с]пиридинов</w:t>
      </w:r>
    </w:p>
    <w:p w:rsidR="001D09C6" w:rsidRPr="001F4206" w:rsidRDefault="001D09C6" w:rsidP="001F4206">
      <w:pPr>
        <w:spacing w:line="276" w:lineRule="auto"/>
        <w:rPr>
          <w:sz w:val="24"/>
          <w:szCs w:val="24"/>
        </w:rPr>
      </w:pPr>
    </w:p>
    <w:sectPr w:rsidR="001D09C6" w:rsidRPr="001F4206" w:rsidSect="008D75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E5513"/>
    <w:multiLevelType w:val="hybridMultilevel"/>
    <w:tmpl w:val="F388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06"/>
    <w:rsid w:val="001D09C6"/>
    <w:rsid w:val="001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B9BCD-89EF-45F9-BAA8-ED1A36EE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2019-09-06T07:12:00Z</dcterms:created>
  <dcterms:modified xsi:type="dcterms:W3CDTF">2019-09-06T07:15:00Z</dcterms:modified>
</cp:coreProperties>
</file>