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1186" w:tblpY="2311"/>
        <w:tblW w:w="10422" w:type="dxa"/>
        <w:tblLayout w:type="fixed"/>
        <w:tblLook w:val="04A0" w:firstRow="1" w:lastRow="0" w:firstColumn="1" w:lastColumn="0" w:noHBand="0" w:noVBand="1"/>
      </w:tblPr>
      <w:tblGrid>
        <w:gridCol w:w="540"/>
        <w:gridCol w:w="1870"/>
        <w:gridCol w:w="5670"/>
        <w:gridCol w:w="2342"/>
      </w:tblGrid>
      <w:tr w:rsidR="0023410F" w:rsidRPr="00E21F35" w:rsidTr="0023410F">
        <w:tc>
          <w:tcPr>
            <w:tcW w:w="10422" w:type="dxa"/>
            <w:gridSpan w:val="4"/>
            <w:tcBorders>
              <w:left w:val="nil"/>
              <w:right w:val="nil"/>
            </w:tcBorders>
          </w:tcPr>
          <w:p w:rsidR="0023410F" w:rsidRPr="00E21F35" w:rsidRDefault="0023410F" w:rsidP="0023410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23410F" w:rsidRDefault="0023410F" w:rsidP="0023410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21F35">
              <w:rPr>
                <w:rFonts w:ascii="Times New Roman" w:hAnsi="Times New Roman" w:cs="Times New Roman"/>
                <w:b/>
              </w:rPr>
              <w:t>Направление подготовки 18.03.01- Химическая технология</w:t>
            </w:r>
          </w:p>
          <w:p w:rsidR="0023410F" w:rsidRPr="0023410F" w:rsidRDefault="0023410F" w:rsidP="0023410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3410F">
              <w:rPr>
                <w:rFonts w:ascii="Times New Roman" w:hAnsi="Times New Roman" w:cs="Times New Roman"/>
                <w:b/>
                <w:bCs/>
              </w:rPr>
              <w:t>профиль  Химическая</w:t>
            </w:r>
            <w:proofErr w:type="gramEnd"/>
            <w:r w:rsidRPr="0023410F">
              <w:rPr>
                <w:rFonts w:ascii="Times New Roman" w:hAnsi="Times New Roman" w:cs="Times New Roman"/>
                <w:b/>
                <w:bCs/>
              </w:rPr>
              <w:t xml:space="preserve"> технология органических веществ</w:t>
            </w:r>
          </w:p>
          <w:p w:rsidR="0023410F" w:rsidRPr="00E21F35" w:rsidRDefault="0023410F" w:rsidP="0023410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410F" w:rsidRPr="00E21F35" w:rsidTr="0023410F">
        <w:tc>
          <w:tcPr>
            <w:tcW w:w="540" w:type="dxa"/>
          </w:tcPr>
          <w:p w:rsidR="0023410F" w:rsidRPr="00E21F35" w:rsidRDefault="0023410F" w:rsidP="0023410F">
            <w:pPr>
              <w:contextualSpacing/>
              <w:rPr>
                <w:rFonts w:ascii="Times New Roman" w:hAnsi="Times New Roman" w:cs="Times New Roman"/>
              </w:rPr>
            </w:pPr>
            <w:r w:rsidRPr="00E21F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23410F" w:rsidRDefault="0023410F" w:rsidP="0023410F">
            <w:pPr>
              <w:contextualSpacing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Ефремов </w:t>
            </w:r>
          </w:p>
          <w:p w:rsidR="0023410F" w:rsidRDefault="0023410F" w:rsidP="0023410F">
            <w:pPr>
              <w:contextualSpacing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Антон </w:t>
            </w:r>
          </w:p>
          <w:p w:rsidR="0023410F" w:rsidRPr="00E21F35" w:rsidRDefault="0023410F" w:rsidP="0023410F">
            <w:pPr>
              <w:contextualSpacing/>
              <w:rPr>
                <w:rFonts w:ascii="Times New Roman" w:hAnsi="Times New Roman" w:cs="Times New Roman"/>
              </w:rPr>
            </w:pPr>
            <w:r w:rsidRPr="00E21F3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Юрьевич</w:t>
            </w:r>
          </w:p>
        </w:tc>
        <w:tc>
          <w:tcPr>
            <w:tcW w:w="5670" w:type="dxa"/>
          </w:tcPr>
          <w:p w:rsidR="0023410F" w:rsidRPr="00E21F35" w:rsidRDefault="0023410F" w:rsidP="0023410F">
            <w:pPr>
              <w:contextualSpacing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Исследование влияния ПАВ на </w:t>
            </w:r>
            <w:proofErr w:type="spellStart"/>
            <w:r w:rsidRPr="00E21F3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пенополиуретаны</w:t>
            </w:r>
            <w:proofErr w:type="spellEnd"/>
            <w:r w:rsidRPr="00E21F3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, </w:t>
            </w:r>
          </w:p>
          <w:p w:rsidR="0023410F" w:rsidRPr="00E21F35" w:rsidRDefault="0023410F" w:rsidP="0023410F">
            <w:pPr>
              <w:contextualSpacing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не содержащие полиэфиров. </w:t>
            </w:r>
          </w:p>
          <w:p w:rsidR="0023410F" w:rsidRPr="00E21F35" w:rsidRDefault="0023410F" w:rsidP="0023410F">
            <w:pPr>
              <w:contextualSpacing/>
              <w:rPr>
                <w:rFonts w:ascii="Times New Roman" w:hAnsi="Times New Roman" w:cs="Times New Roman"/>
              </w:rPr>
            </w:pPr>
            <w:r w:rsidRPr="00E21F3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База Химико-фармацевтический факультет ЧГУ им. </w:t>
            </w:r>
            <w:proofErr w:type="spellStart"/>
            <w:r w:rsidRPr="00E21F3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И.Н.Ульянова</w:t>
            </w:r>
            <w:proofErr w:type="spellEnd"/>
          </w:p>
        </w:tc>
        <w:tc>
          <w:tcPr>
            <w:tcW w:w="2342" w:type="dxa"/>
          </w:tcPr>
          <w:p w:rsidR="0023410F" w:rsidRPr="00E21F35" w:rsidRDefault="0023410F" w:rsidP="0023410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21F35">
              <w:rPr>
                <w:rFonts w:ascii="Times New Roman" w:hAnsi="Times New Roman" w:cs="Times New Roman"/>
              </w:rPr>
              <w:t>Сазанова</w:t>
            </w:r>
            <w:proofErr w:type="spellEnd"/>
            <w:r w:rsidRPr="00E21F35">
              <w:rPr>
                <w:rFonts w:ascii="Times New Roman" w:hAnsi="Times New Roman" w:cs="Times New Roman"/>
              </w:rPr>
              <w:t xml:space="preserve"> А.А., к.х.н., доцент</w:t>
            </w:r>
          </w:p>
        </w:tc>
      </w:tr>
      <w:tr w:rsidR="0023410F" w:rsidRPr="00E21F35" w:rsidTr="0023410F">
        <w:tc>
          <w:tcPr>
            <w:tcW w:w="540" w:type="dxa"/>
          </w:tcPr>
          <w:p w:rsidR="0023410F" w:rsidRPr="00E21F35" w:rsidRDefault="0023410F" w:rsidP="0023410F">
            <w:pPr>
              <w:contextualSpacing/>
              <w:rPr>
                <w:rFonts w:ascii="Times New Roman" w:hAnsi="Times New Roman" w:cs="Times New Roman"/>
              </w:rPr>
            </w:pPr>
            <w:r w:rsidRPr="00E21F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</w:tcPr>
          <w:p w:rsidR="0023410F" w:rsidRPr="00E21F35" w:rsidRDefault="0023410F" w:rsidP="0023410F">
            <w:pPr>
              <w:contextualSpacing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proofErr w:type="spellStart"/>
            <w:r w:rsidRPr="00E21F3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Мижакова</w:t>
            </w:r>
            <w:proofErr w:type="spellEnd"/>
            <w:r w:rsidRPr="00E21F3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Елизавета Валерьевна</w:t>
            </w:r>
          </w:p>
        </w:tc>
        <w:tc>
          <w:tcPr>
            <w:tcW w:w="5670" w:type="dxa"/>
          </w:tcPr>
          <w:p w:rsidR="0023410F" w:rsidRPr="00E21F35" w:rsidRDefault="0023410F" w:rsidP="0023410F">
            <w:pPr>
              <w:contextualSpacing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Технология получения п-крезола</w:t>
            </w:r>
          </w:p>
          <w:p w:rsidR="0023410F" w:rsidRPr="00E21F35" w:rsidRDefault="0023410F" w:rsidP="0023410F">
            <w:pPr>
              <w:contextualSpacing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База ПАО «Химпром»</w:t>
            </w:r>
          </w:p>
        </w:tc>
        <w:tc>
          <w:tcPr>
            <w:tcW w:w="2342" w:type="dxa"/>
          </w:tcPr>
          <w:p w:rsidR="0023410F" w:rsidRPr="00E21F35" w:rsidRDefault="0023410F" w:rsidP="0023410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21F35">
              <w:rPr>
                <w:rFonts w:ascii="Times New Roman" w:hAnsi="Times New Roman" w:cs="Times New Roman"/>
              </w:rPr>
              <w:t>Сазанова</w:t>
            </w:r>
            <w:proofErr w:type="spellEnd"/>
            <w:r w:rsidRPr="00E21F35">
              <w:rPr>
                <w:rFonts w:ascii="Times New Roman" w:hAnsi="Times New Roman" w:cs="Times New Roman"/>
              </w:rPr>
              <w:t xml:space="preserve"> А.А., к.х.н., доцент</w:t>
            </w:r>
          </w:p>
        </w:tc>
      </w:tr>
      <w:tr w:rsidR="0023410F" w:rsidRPr="00E21F35" w:rsidTr="0023410F">
        <w:tc>
          <w:tcPr>
            <w:tcW w:w="540" w:type="dxa"/>
          </w:tcPr>
          <w:p w:rsidR="0023410F" w:rsidRPr="00E21F35" w:rsidRDefault="0023410F" w:rsidP="0023410F">
            <w:pPr>
              <w:contextualSpacing/>
              <w:rPr>
                <w:rFonts w:ascii="Times New Roman" w:hAnsi="Times New Roman" w:cs="Times New Roman"/>
              </w:rPr>
            </w:pPr>
            <w:r w:rsidRPr="00E21F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0" w:type="dxa"/>
          </w:tcPr>
          <w:p w:rsidR="0023410F" w:rsidRDefault="0023410F" w:rsidP="0023410F">
            <w:pPr>
              <w:contextualSpacing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proofErr w:type="spellStart"/>
            <w:r w:rsidRPr="00E21F3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Табаринов</w:t>
            </w:r>
            <w:proofErr w:type="spellEnd"/>
            <w:r w:rsidRPr="00E21F3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</w:t>
            </w:r>
          </w:p>
          <w:p w:rsidR="0023410F" w:rsidRPr="00E21F35" w:rsidRDefault="0023410F" w:rsidP="0023410F">
            <w:pPr>
              <w:contextualSpacing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Роман Андреевич</w:t>
            </w:r>
          </w:p>
        </w:tc>
        <w:tc>
          <w:tcPr>
            <w:tcW w:w="5670" w:type="dxa"/>
          </w:tcPr>
          <w:p w:rsidR="0023410F" w:rsidRPr="00E21F35" w:rsidRDefault="0023410F" w:rsidP="0023410F">
            <w:pPr>
              <w:contextualSpacing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Технология получения солянокислого фенилгидразина</w:t>
            </w:r>
          </w:p>
          <w:p w:rsidR="0023410F" w:rsidRPr="00E21F35" w:rsidRDefault="0023410F" w:rsidP="0023410F">
            <w:pPr>
              <w:contextualSpacing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База ПАО «Химпром»</w:t>
            </w:r>
          </w:p>
        </w:tc>
        <w:tc>
          <w:tcPr>
            <w:tcW w:w="2342" w:type="dxa"/>
          </w:tcPr>
          <w:p w:rsidR="0023410F" w:rsidRPr="00E21F35" w:rsidRDefault="0023410F" w:rsidP="0023410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21F35">
              <w:rPr>
                <w:rFonts w:ascii="Times New Roman" w:hAnsi="Times New Roman" w:cs="Times New Roman"/>
              </w:rPr>
              <w:t>Сазанова</w:t>
            </w:r>
            <w:proofErr w:type="spellEnd"/>
            <w:r w:rsidRPr="00E21F35">
              <w:rPr>
                <w:rFonts w:ascii="Times New Roman" w:hAnsi="Times New Roman" w:cs="Times New Roman"/>
              </w:rPr>
              <w:t xml:space="preserve"> А.А., к.х.н., доцент</w:t>
            </w:r>
          </w:p>
        </w:tc>
      </w:tr>
      <w:tr w:rsidR="0023410F" w:rsidRPr="00E21F35" w:rsidTr="0023410F">
        <w:tc>
          <w:tcPr>
            <w:tcW w:w="540" w:type="dxa"/>
          </w:tcPr>
          <w:p w:rsidR="0023410F" w:rsidRPr="00E21F35" w:rsidRDefault="0023410F" w:rsidP="0023410F">
            <w:pPr>
              <w:contextualSpacing/>
              <w:rPr>
                <w:rFonts w:ascii="Times New Roman" w:hAnsi="Times New Roman" w:cs="Times New Roman"/>
              </w:rPr>
            </w:pPr>
            <w:r w:rsidRPr="00E21F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0" w:type="dxa"/>
          </w:tcPr>
          <w:p w:rsidR="0023410F" w:rsidRDefault="0023410F" w:rsidP="0023410F">
            <w:pPr>
              <w:contextualSpacing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Прохоров Андрей </w:t>
            </w:r>
          </w:p>
          <w:p w:rsidR="0023410F" w:rsidRPr="00E21F35" w:rsidRDefault="0023410F" w:rsidP="0023410F">
            <w:pPr>
              <w:contextualSpacing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Ильич</w:t>
            </w:r>
          </w:p>
        </w:tc>
        <w:tc>
          <w:tcPr>
            <w:tcW w:w="5670" w:type="dxa"/>
          </w:tcPr>
          <w:p w:rsidR="0023410F" w:rsidRPr="00E21F35" w:rsidRDefault="0023410F" w:rsidP="0023410F">
            <w:pPr>
              <w:contextualSpacing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Разработка технологии получения ингибиторов кислотной коррозии. </w:t>
            </w:r>
          </w:p>
          <w:p w:rsidR="0023410F" w:rsidRPr="00E21F35" w:rsidRDefault="0023410F" w:rsidP="0023410F">
            <w:pPr>
              <w:contextualSpacing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База ПАО «Химпром»</w:t>
            </w:r>
          </w:p>
        </w:tc>
        <w:tc>
          <w:tcPr>
            <w:tcW w:w="2342" w:type="dxa"/>
          </w:tcPr>
          <w:p w:rsidR="0023410F" w:rsidRPr="00E21F35" w:rsidRDefault="0023410F" w:rsidP="0023410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21F35">
              <w:rPr>
                <w:rFonts w:ascii="Times New Roman" w:hAnsi="Times New Roman" w:cs="Times New Roman"/>
              </w:rPr>
              <w:t>Эндюськин</w:t>
            </w:r>
            <w:proofErr w:type="spellEnd"/>
            <w:r w:rsidRPr="00E21F35">
              <w:rPr>
                <w:rFonts w:ascii="Times New Roman" w:hAnsi="Times New Roman" w:cs="Times New Roman"/>
              </w:rPr>
              <w:t xml:space="preserve"> В.П.,</w:t>
            </w:r>
          </w:p>
          <w:p w:rsidR="0023410F" w:rsidRPr="00E21F35" w:rsidRDefault="0023410F" w:rsidP="0023410F">
            <w:pPr>
              <w:contextualSpacing/>
              <w:rPr>
                <w:rFonts w:ascii="Times New Roman" w:hAnsi="Times New Roman" w:cs="Times New Roman"/>
              </w:rPr>
            </w:pPr>
            <w:r w:rsidRPr="00E21F35">
              <w:rPr>
                <w:rFonts w:ascii="Times New Roman" w:hAnsi="Times New Roman" w:cs="Times New Roman"/>
              </w:rPr>
              <w:t>к.т.н., доцент</w:t>
            </w:r>
          </w:p>
        </w:tc>
      </w:tr>
      <w:tr w:rsidR="0023410F" w:rsidRPr="00E21F35" w:rsidTr="0023410F">
        <w:tc>
          <w:tcPr>
            <w:tcW w:w="540" w:type="dxa"/>
          </w:tcPr>
          <w:p w:rsidR="0023410F" w:rsidRPr="00E21F35" w:rsidRDefault="0023410F" w:rsidP="0023410F">
            <w:pPr>
              <w:contextualSpacing/>
              <w:rPr>
                <w:rFonts w:ascii="Times New Roman" w:hAnsi="Times New Roman" w:cs="Times New Roman"/>
              </w:rPr>
            </w:pPr>
            <w:r w:rsidRPr="00E21F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0" w:type="dxa"/>
          </w:tcPr>
          <w:p w:rsidR="0023410F" w:rsidRPr="00E21F35" w:rsidRDefault="0023410F" w:rsidP="0023410F">
            <w:pPr>
              <w:contextualSpacing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Васильева Татьяна Сергеевна</w:t>
            </w:r>
          </w:p>
        </w:tc>
        <w:tc>
          <w:tcPr>
            <w:tcW w:w="5670" w:type="dxa"/>
          </w:tcPr>
          <w:p w:rsidR="0023410F" w:rsidRPr="00E21F35" w:rsidRDefault="0023410F" w:rsidP="0023410F">
            <w:pPr>
              <w:contextualSpacing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Технология получения </w:t>
            </w:r>
            <w:proofErr w:type="spellStart"/>
            <w:r w:rsidRPr="00E21F3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дифенилгуанидина</w:t>
            </w:r>
            <w:proofErr w:type="spellEnd"/>
            <w:r w:rsidRPr="00E21F3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. </w:t>
            </w:r>
          </w:p>
          <w:p w:rsidR="0023410F" w:rsidRPr="00E21F35" w:rsidRDefault="0023410F" w:rsidP="0023410F">
            <w:pPr>
              <w:contextualSpacing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База ПАО «Химпром»</w:t>
            </w:r>
          </w:p>
        </w:tc>
        <w:tc>
          <w:tcPr>
            <w:tcW w:w="2342" w:type="dxa"/>
          </w:tcPr>
          <w:p w:rsidR="0023410F" w:rsidRPr="00E21F35" w:rsidRDefault="0023410F" w:rsidP="0023410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21F35">
              <w:rPr>
                <w:rFonts w:ascii="Times New Roman" w:hAnsi="Times New Roman" w:cs="Times New Roman"/>
              </w:rPr>
              <w:t>Эндюськин</w:t>
            </w:r>
            <w:proofErr w:type="spellEnd"/>
            <w:r w:rsidRPr="00E21F35">
              <w:rPr>
                <w:rFonts w:ascii="Times New Roman" w:hAnsi="Times New Roman" w:cs="Times New Roman"/>
              </w:rPr>
              <w:t xml:space="preserve"> В.П.,</w:t>
            </w:r>
          </w:p>
          <w:p w:rsidR="0023410F" w:rsidRPr="00E21F35" w:rsidRDefault="0023410F" w:rsidP="0023410F">
            <w:pPr>
              <w:contextualSpacing/>
              <w:rPr>
                <w:rFonts w:ascii="Times New Roman" w:hAnsi="Times New Roman" w:cs="Times New Roman"/>
              </w:rPr>
            </w:pPr>
            <w:r w:rsidRPr="00E21F35">
              <w:rPr>
                <w:rFonts w:ascii="Times New Roman" w:hAnsi="Times New Roman" w:cs="Times New Roman"/>
              </w:rPr>
              <w:t>к.т.н., доцент</w:t>
            </w:r>
          </w:p>
        </w:tc>
      </w:tr>
      <w:tr w:rsidR="0023410F" w:rsidRPr="00E21F35" w:rsidTr="0023410F">
        <w:tc>
          <w:tcPr>
            <w:tcW w:w="540" w:type="dxa"/>
          </w:tcPr>
          <w:p w:rsidR="0023410F" w:rsidRPr="00E21F35" w:rsidRDefault="0023410F" w:rsidP="0023410F">
            <w:pPr>
              <w:contextualSpacing/>
              <w:rPr>
                <w:rFonts w:ascii="Times New Roman" w:hAnsi="Times New Roman" w:cs="Times New Roman"/>
              </w:rPr>
            </w:pPr>
            <w:r w:rsidRPr="00E21F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0" w:type="dxa"/>
          </w:tcPr>
          <w:p w:rsidR="0023410F" w:rsidRPr="00E21F35" w:rsidRDefault="0023410F" w:rsidP="0023410F">
            <w:pPr>
              <w:contextualSpacing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Смирнова Анжела Юрьевна</w:t>
            </w:r>
          </w:p>
        </w:tc>
        <w:tc>
          <w:tcPr>
            <w:tcW w:w="5670" w:type="dxa"/>
          </w:tcPr>
          <w:p w:rsidR="0023410F" w:rsidRPr="00E21F35" w:rsidRDefault="0023410F" w:rsidP="0023410F">
            <w:pPr>
              <w:contextualSpacing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Технология </w:t>
            </w:r>
            <w:proofErr w:type="spellStart"/>
            <w:r w:rsidRPr="00E21F3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стрипинга</w:t>
            </w:r>
            <w:proofErr w:type="spellEnd"/>
            <w:r w:rsidRPr="00E21F3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соляной кислоты с получением хлористого водорода. </w:t>
            </w:r>
          </w:p>
          <w:p w:rsidR="0023410F" w:rsidRPr="00E21F35" w:rsidRDefault="0023410F" w:rsidP="0023410F">
            <w:pPr>
              <w:contextualSpacing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База ПАО «Химпром»</w:t>
            </w:r>
          </w:p>
        </w:tc>
        <w:tc>
          <w:tcPr>
            <w:tcW w:w="2342" w:type="dxa"/>
          </w:tcPr>
          <w:p w:rsidR="0023410F" w:rsidRPr="00E21F35" w:rsidRDefault="0023410F" w:rsidP="0023410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21F35">
              <w:rPr>
                <w:rFonts w:ascii="Times New Roman" w:hAnsi="Times New Roman" w:cs="Times New Roman"/>
              </w:rPr>
              <w:t>Эндюськин</w:t>
            </w:r>
            <w:proofErr w:type="spellEnd"/>
            <w:r w:rsidRPr="00E21F35">
              <w:rPr>
                <w:rFonts w:ascii="Times New Roman" w:hAnsi="Times New Roman" w:cs="Times New Roman"/>
              </w:rPr>
              <w:t xml:space="preserve"> В.П.,</w:t>
            </w:r>
          </w:p>
          <w:p w:rsidR="0023410F" w:rsidRPr="00E21F35" w:rsidRDefault="0023410F" w:rsidP="0023410F">
            <w:pPr>
              <w:contextualSpacing/>
              <w:rPr>
                <w:rFonts w:ascii="Times New Roman" w:hAnsi="Times New Roman" w:cs="Times New Roman"/>
              </w:rPr>
            </w:pPr>
            <w:r w:rsidRPr="00E21F35">
              <w:rPr>
                <w:rFonts w:ascii="Times New Roman" w:hAnsi="Times New Roman" w:cs="Times New Roman"/>
              </w:rPr>
              <w:t>к.т.н., доцент</w:t>
            </w:r>
          </w:p>
        </w:tc>
      </w:tr>
    </w:tbl>
    <w:p w:rsidR="0023410F" w:rsidRPr="00FE044D" w:rsidRDefault="0023410F" w:rsidP="0023410F">
      <w:pPr>
        <w:spacing w:after="0" w:line="240" w:lineRule="auto"/>
        <w:ind w:left="-561" w:firstLine="5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44D">
        <w:rPr>
          <w:rFonts w:ascii="Times New Roman" w:hAnsi="Times New Roman" w:cs="Times New Roman"/>
          <w:b/>
          <w:bCs/>
          <w:sz w:val="24"/>
          <w:szCs w:val="24"/>
        </w:rPr>
        <w:t xml:space="preserve">Химико-фармацевтический факультет </w:t>
      </w:r>
    </w:p>
    <w:p w:rsidR="0023410F" w:rsidRDefault="0023410F" w:rsidP="0023410F">
      <w:pPr>
        <w:spacing w:after="0" w:line="240" w:lineRule="auto"/>
        <w:ind w:left="-561" w:firstLine="5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44D">
        <w:rPr>
          <w:rFonts w:ascii="Times New Roman" w:hAnsi="Times New Roman" w:cs="Times New Roman"/>
          <w:b/>
          <w:bCs/>
          <w:sz w:val="24"/>
          <w:szCs w:val="24"/>
        </w:rPr>
        <w:t>Кафедра химической технологии и защиты окружающей среды</w:t>
      </w:r>
    </w:p>
    <w:p w:rsidR="0023410F" w:rsidRPr="00FE044D" w:rsidRDefault="0023410F" w:rsidP="002341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44D">
        <w:rPr>
          <w:rFonts w:ascii="Times New Roman" w:hAnsi="Times New Roman" w:cs="Times New Roman"/>
          <w:b/>
          <w:bCs/>
          <w:sz w:val="24"/>
          <w:szCs w:val="24"/>
        </w:rPr>
        <w:t>ПЕРЕЧЕНЬ ТЕМ</w:t>
      </w:r>
    </w:p>
    <w:p w:rsidR="0023410F" w:rsidRPr="00FE044D" w:rsidRDefault="0023410F" w:rsidP="002341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44D">
        <w:rPr>
          <w:rFonts w:ascii="Times New Roman" w:hAnsi="Times New Roman" w:cs="Times New Roman"/>
          <w:b/>
          <w:bCs/>
          <w:sz w:val="24"/>
          <w:szCs w:val="24"/>
        </w:rPr>
        <w:t xml:space="preserve">ВЫПУСКНЫХ КВАЛИФИКАЦИОННЫХ РАБОТ </w:t>
      </w:r>
    </w:p>
    <w:p w:rsidR="0023410F" w:rsidRPr="00FE044D" w:rsidRDefault="0023410F" w:rsidP="0023410F">
      <w:pPr>
        <w:spacing w:after="0" w:line="240" w:lineRule="auto"/>
        <w:ind w:left="-561" w:firstLine="5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410F" w:rsidRPr="00FE044D" w:rsidRDefault="0023410F" w:rsidP="002341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410F" w:rsidRDefault="0023410F" w:rsidP="0023410F">
      <w:pPr>
        <w:contextualSpacing/>
        <w:rPr>
          <w:rFonts w:ascii="Times New Roman" w:hAnsi="Times New Roman" w:cs="Times New Roman"/>
        </w:rPr>
        <w:sectPr w:rsidR="0023410F" w:rsidSect="00FE044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3410F" w:rsidRDefault="0023410F" w:rsidP="0023410F">
      <w:pPr>
        <w:spacing w:line="240" w:lineRule="auto"/>
        <w:contextualSpacing/>
      </w:pPr>
    </w:p>
    <w:p w:rsidR="00670435" w:rsidRDefault="00670435">
      <w:bookmarkStart w:id="0" w:name="_GoBack"/>
      <w:bookmarkEnd w:id="0"/>
    </w:p>
    <w:sectPr w:rsidR="00670435" w:rsidSect="00FE04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0F"/>
    <w:rsid w:val="001B4F91"/>
    <w:rsid w:val="0023410F"/>
    <w:rsid w:val="0067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9392"/>
  <w15:chartTrackingRefBased/>
  <w15:docId w15:val="{FF1BA68E-F6F2-4137-B856-1E3579B8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0F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2018-11-24T09:40:00Z</dcterms:created>
  <dcterms:modified xsi:type="dcterms:W3CDTF">2018-11-24T09:42:00Z</dcterms:modified>
</cp:coreProperties>
</file>